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4088D" w14:textId="77777777" w:rsidR="00552045" w:rsidRPr="00552045" w:rsidRDefault="00552045" w:rsidP="00552045">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552045">
        <w:rPr>
          <w:rFonts w:ascii="Arial" w:eastAsia="Arial" w:hAnsi="Arial"/>
          <w:b/>
          <w:bCs/>
          <w:color w:val="0070C0"/>
          <w:kern w:val="36"/>
          <w:sz w:val="48"/>
          <w:szCs w:val="48"/>
          <w:lang w:val="fr-FR" w:eastAsia="fr-FR" w:bidi="ar-SA"/>
        </w:rPr>
        <w:t>Clause sur le remboursement des frais d'utilisation professionnelle d'un véhicule personnel</w:t>
      </w:r>
    </w:p>
    <w:p w14:paraId="1D68D3EE" w14:textId="77777777" w:rsidR="00552045" w:rsidRPr="00552045" w:rsidRDefault="00552045" w:rsidP="00552045">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552045">
        <w:rPr>
          <w:rFonts w:ascii="Arial" w:eastAsia="Arial" w:hAnsi="Arial"/>
          <w:b/>
          <w:bCs/>
          <w:color w:val="0070C0"/>
          <w:szCs w:val="28"/>
          <w:lang w:val="fr-FR" w:eastAsia="fr-FR" w:bidi="ar-SA"/>
        </w:rPr>
        <w:t>Déplacement en automobile</w:t>
      </w:r>
    </w:p>
    <w:p w14:paraId="5997089B"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Compte tenu de la nature des fonctions exercées, il est convenu que ..... (Madame/Monsieur) ..... (prénom) ..... (nom) utilisera son véhicule personnel pour les déplacements professionnels. Les frais inhérents lui seront remboursés selon les modalités suivantes.</w:t>
      </w:r>
    </w:p>
    <w:p w14:paraId="12321687"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 En cas de remboursement des frais réellement exposés :</w:t>
      </w:r>
    </w:p>
    <w:p w14:paraId="2696E1F5"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 (Madame/Monsieur) ..... (prénom) ..... (nom) devant utiliser son véhicule personnel pour les besoins de son activité professionnelle, l'entreprise lui rembourse, au titre de cette utilisation, les frais réellement exposés, sur production de justificatifs.</w:t>
      </w:r>
    </w:p>
    <w:p w14:paraId="05672E3A"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Remarque : il peut s'agir de relevés du kilométrage parcouru, de factures de carburant, de péage, d'entretien, d'assurance, etc. Le véhicule étant utilisé à la fois à des fins personnelles et professionnelles, seul le pourcentage correspondant à l'usage professionnel peut faire l'objet d'un remboursement.</w:t>
      </w:r>
    </w:p>
    <w:p w14:paraId="62651FB7"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  En cas de versement d'indemnités forfaitaires kilométriques :</w:t>
      </w:r>
    </w:p>
    <w:p w14:paraId="5C7E959B"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  En cas d'application du barème fiscal :</w:t>
      </w:r>
    </w:p>
    <w:p w14:paraId="7F3E4B3F"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 (Madame/Monsieur) ..... (prénom) ..... (nom) devant utiliser son véhicule personnel pour les besoins de son activité professionnelle, l'entreprise lui alloue, au titre de cette utilisation, des indemnités forfaitaires kilométriques en fonction du véhicule utilisé, sur la base du barème établi par l'administration fiscale.</w:t>
      </w:r>
    </w:p>
    <w:p w14:paraId="13D9BE54"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Remarque : l'administration fiscale établit chaque année un barème des indemnités kilométriques en fonction de la puissance fiscale du véhicule utilisé et du nombre de kilomètres parcourus. Les indemnités forfaitaires kilométriques sont réputées utilisées conformément à leur objet dans les limites fixées par les barèmes kilométriques annuellement publiés par l'administration fiscale. L'employeur doit cependant justifier de l'existence de déplacements professionnels et du nombre exact de kilomètres parcourus.</w:t>
      </w:r>
    </w:p>
    <w:p w14:paraId="23675B88"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  En cas d'application d'un barème conventionnel :</w:t>
      </w:r>
    </w:p>
    <w:p w14:paraId="4F2F4107"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 (Madame/Monsieur)..... (prénom) ..... (nom) devant utiliser son véhicule personnel pour les besoins de son activité professionnelle, l'entreprise lui alloue au titre de cette utilisation, des indemnités forfaitaires kilométriques en fonction du véhicule utilisé, sur la base du barème fixé par ..... (l'accord collectif/la convention collective) applicable dans l'entreprise : ..... (intitulé et date de l'accord ou de la convention visée).</w:t>
      </w:r>
    </w:p>
    <w:p w14:paraId="62DE9477"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Remarque : certaines entreprises peuvent déterminer les indemnités kilométriques sur la base d'un barème conventionnel distinct du barème fiscal.</w:t>
      </w:r>
    </w:p>
    <w:p w14:paraId="0FF27ACA" w14:textId="3B4138F8"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w:t>
      </w:r>
      <w:r w:rsidRPr="00552045">
        <w:rPr>
          <w:rFonts w:ascii="Arial" w:eastAsia="Arial" w:hAnsi="Arial"/>
          <w:i/>
          <w:noProof/>
          <w:color w:val="EE0000"/>
          <w:sz w:val="20"/>
          <w:szCs w:val="22"/>
          <w:lang w:val="fr-FR" w:eastAsia="fr-FR" w:bidi="ar-SA"/>
        </w:rPr>
        <w:drawing>
          <wp:inline distT="0" distB="0" distL="0" distR="0" wp14:anchorId="61A7EEB4" wp14:editId="36E2F0EB">
            <wp:extent cx="152400" cy="152400"/>
            <wp:effectExtent l="0" t="0" r="0" b="0"/>
            <wp:docPr id="33264798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52045">
        <w:rPr>
          <w:rFonts w:ascii="Arial" w:eastAsia="Arial" w:hAnsi="Arial"/>
          <w:i/>
          <w:color w:val="EE0000"/>
          <w:sz w:val="20"/>
          <w:szCs w:val="22"/>
          <w:lang w:val="fr-FR" w:eastAsia="fr-FR" w:bidi="ar-SA"/>
        </w:rPr>
        <w:t>Ajouter éventuellement :</w:t>
      </w:r>
    </w:p>
    <w:p w14:paraId="645D5DE3"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lastRenderedPageBreak/>
        <w:t>Les frais de stationnement engagés par ..... (Madame/Monsieur) ..... (prénom) ..... (nom), au titre de cette utilisation, constituent des frais professionnels supplémentaires qui lui seront remboursés sur présentation de justificatifs.</w:t>
      </w:r>
    </w:p>
    <w:p w14:paraId="6CE7CABE"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 Si le salarié a souscrit une assurance :</w:t>
      </w:r>
    </w:p>
    <w:p w14:paraId="1359CFD7"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Afin d'éviter que la responsabilité civile de l'entreprise puisse se trouver engagée du fait de l'utilisation professionnelle du véhicule personnel de ..... (Madame/Monsieur) ..... (prénom) ..... (nom), ..... (celui-ci/celle-ci) déclare avoir contracté auprès de la compagnie ..... (nom) une assurance couvrant sa responsabilité civile à l'égard des tiers et pour des besoins professionnels.</w:t>
      </w:r>
    </w:p>
    <w:p w14:paraId="77872579"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Remarque : quelques accords collectifs imposent la prise en charge, directement par l'entreprise, de la prime d'assurance correspondant à la couverture du risque « déplacements professionnels » le salarié devant, pour sa part, être personnellement assuré pour le risque « promenade-trajet » (dans ce cas, la clause doit être modifiée en conséquence).</w:t>
      </w:r>
    </w:p>
    <w:p w14:paraId="16B57FE8"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 Si le salarié n'a pas encore souscrit d'assurance :</w:t>
      </w:r>
    </w:p>
    <w:p w14:paraId="4BF89EF4"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Afin d'éviter que la responsabilité civile de l'entreprise puisse se trouver engagée du fait de l'utilisation professionnelle du véhicule personnel de ..... (Madame/Monsieur) ..... (prénom) ..... (nom), ..... (celui-ci/celle-ci) s'engage à contracter auprès de la compagnie ..... (nom) agréée par l'entreprise une assurance couvrant sa responsabilité civile à l'égard des tiers et pour des besoins professionnels.</w:t>
      </w:r>
    </w:p>
    <w:p w14:paraId="1BF6CEE9"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Remarque : quelques accords collectifs imposent la prise en charge, directement par l'entreprise, de la prime d'assurance correspondant à la couverture du risque « déplacements professionnels » le salarié devant, pour sa part, être personnellement assuré pour le risque « promenade-trajet » (dans ce cas, la clause doit être modifiée en conséquence).</w:t>
      </w:r>
    </w:p>
    <w:p w14:paraId="666C7312"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 (Madame/Monsieur) ..... (prénom) ..... (nom) s'engage à communiquer à l'entreprise sa police d'assurance qui comportera obligatoirement une clause garantissant l'entreprise contre le recours des compagnies d'assurances ou des tiers.</w:t>
      </w:r>
    </w:p>
    <w:p w14:paraId="69875CBE" w14:textId="77777777"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Remarque : dans tous les cas, un certain nombre d'hypothèses exceptionnelles échappent à la garantie, pour lesquelles la responsabilité de l'employeur doit être couverte par l'assurance responsabilité générale de l'entreprise.</w:t>
      </w:r>
    </w:p>
    <w:p w14:paraId="08FDD1C0"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La police d'assurance devra également mentionner l'engagement pris par la compagnie d'assurances de prévenir l'entreprise en cas de diminution de la garantie ou de résiliation du contrat pour quelque cause que ce soit.</w:t>
      </w:r>
    </w:p>
    <w:p w14:paraId="0C64555F"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 (Madame/Monsieur) ..... (prénom) ..... (nom) s'engage à demeurer assuré pendant toute la durée du présent contrat de travail, à payer régulièrement les primes et à en justifier à toute époque auprès de l'entreprise.</w:t>
      </w:r>
    </w:p>
    <w:p w14:paraId="002BCDD8" w14:textId="6E6E3F73"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t>  </w:t>
      </w:r>
      <w:r w:rsidRPr="00552045">
        <w:rPr>
          <w:rFonts w:ascii="Arial" w:eastAsia="Arial" w:hAnsi="Arial"/>
          <w:i/>
          <w:noProof/>
          <w:color w:val="EE0000"/>
          <w:sz w:val="20"/>
          <w:szCs w:val="22"/>
          <w:lang w:val="fr-FR" w:eastAsia="fr-FR" w:bidi="ar-SA"/>
        </w:rPr>
        <w:drawing>
          <wp:inline distT="0" distB="0" distL="0" distR="0" wp14:anchorId="027D5346" wp14:editId="5BCD4F76">
            <wp:extent cx="152400" cy="152400"/>
            <wp:effectExtent l="0" t="0" r="0" b="0"/>
            <wp:docPr id="19380962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52045">
        <w:rPr>
          <w:rFonts w:ascii="Arial" w:eastAsia="Arial" w:hAnsi="Arial"/>
          <w:i/>
          <w:color w:val="EE0000"/>
          <w:sz w:val="20"/>
          <w:szCs w:val="22"/>
          <w:lang w:val="fr-FR" w:eastAsia="fr-FR" w:bidi="ar-SA"/>
        </w:rPr>
        <w:t>Ajouter éventuellement :</w:t>
      </w:r>
    </w:p>
    <w:p w14:paraId="2B849104"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Le présent contrat de travail ne prendra effet qu'après que ..... (Madame/Monsieur) ..... (prénom) ..... (nom) aura justifié auprès de l'entreprise du paiement des primes afférentes à la police d'assurance visée ci-dessus.</w:t>
      </w:r>
    </w:p>
    <w:p w14:paraId="17BC0D1D"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En cas d'accident ou de sinistre, ..... (Madame/Monsieur) ..... (prénom) ..... (nom) se conformera aux dispositions prévues par la loi et par sa police d'assurance, de telle sorte que d'aucune manière, et à aucun moment, la responsabilité de l'entreprise puisse se trouver engagée. ..... (Il/Elle) informera l'entreprise comme la compagnie d'assurances dans les 48 heures de l'accident par lettre recommandée.</w:t>
      </w:r>
    </w:p>
    <w:p w14:paraId="244FDE6A" w14:textId="55CEC456" w:rsidR="00552045" w:rsidRPr="00552045" w:rsidRDefault="00552045" w:rsidP="00552045">
      <w:pPr>
        <w:spacing w:before="240" w:beforeAutospacing="0" w:after="240" w:afterAutospacing="0"/>
        <w:ind w:left="15" w:right="15"/>
        <w:rPr>
          <w:rFonts w:ascii="Arial" w:eastAsia="Arial" w:hAnsi="Arial"/>
          <w:i/>
          <w:color w:val="EE0000"/>
          <w:sz w:val="20"/>
          <w:szCs w:val="22"/>
          <w:lang w:val="fr-FR" w:eastAsia="fr-FR" w:bidi="ar-SA"/>
        </w:rPr>
      </w:pPr>
      <w:r w:rsidRPr="00552045">
        <w:rPr>
          <w:rFonts w:ascii="Arial" w:eastAsia="Arial" w:hAnsi="Arial"/>
          <w:i/>
          <w:color w:val="EE0000"/>
          <w:sz w:val="20"/>
          <w:szCs w:val="22"/>
          <w:lang w:val="fr-FR" w:eastAsia="fr-FR" w:bidi="ar-SA"/>
        </w:rPr>
        <w:lastRenderedPageBreak/>
        <w:t>  </w:t>
      </w:r>
      <w:r w:rsidRPr="00552045">
        <w:rPr>
          <w:rFonts w:ascii="Arial" w:eastAsia="Arial" w:hAnsi="Arial"/>
          <w:i/>
          <w:noProof/>
          <w:color w:val="EE0000"/>
          <w:sz w:val="20"/>
          <w:szCs w:val="22"/>
          <w:lang w:val="fr-FR" w:eastAsia="fr-FR" w:bidi="ar-SA"/>
        </w:rPr>
        <w:drawing>
          <wp:inline distT="0" distB="0" distL="0" distR="0" wp14:anchorId="1CF05CC7" wp14:editId="0123CF27">
            <wp:extent cx="152400" cy="152400"/>
            <wp:effectExtent l="0" t="0" r="0" b="0"/>
            <wp:docPr id="202881116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52045">
        <w:rPr>
          <w:rFonts w:ascii="Arial" w:eastAsia="Arial" w:hAnsi="Arial"/>
          <w:i/>
          <w:color w:val="EE0000"/>
          <w:sz w:val="20"/>
          <w:szCs w:val="22"/>
          <w:lang w:val="fr-FR" w:eastAsia="fr-FR" w:bidi="ar-SA"/>
        </w:rPr>
        <w:t>Si l'employeur prend en charge les contraventions infligées au salarié pour certaines infractions à la réglementation routière, ajouter éventuellement :</w:t>
      </w:r>
    </w:p>
    <w:p w14:paraId="271449EC"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L'entreprise s'engage à prendre à sa charge les contraventions infligées à ..... (Madame/Monsieur) ..... (prénom) ..... (nom) au titre de certaines infractions à la réglementation routières : ..... (indiquer précisément les infractions couvertes, par exemple, pour stationnement irrégulier, mauvais fonctionnement du véhicule, excès de vitesse, défaut de ceinture de sécurité, dépassement non autorisé...).</w:t>
      </w:r>
    </w:p>
    <w:p w14:paraId="5064AC2A"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p>
    <w:p w14:paraId="412DA166"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Ces infractions présentant un caractère personnel, leur prise en charge par l'entreprise sera considérée comme un élément de rémunération soumis à cotisations et contributions sociales.</w:t>
      </w:r>
    </w:p>
    <w:p w14:paraId="0E958D3D" w14:textId="77777777" w:rsidR="00552045" w:rsidRPr="00552045" w:rsidRDefault="00552045" w:rsidP="00552045">
      <w:pPr>
        <w:spacing w:before="75" w:beforeAutospacing="0" w:after="75" w:afterAutospacing="0"/>
        <w:ind w:left="15" w:right="15"/>
        <w:rPr>
          <w:rFonts w:ascii="Arial" w:eastAsia="Arial" w:hAnsi="Arial"/>
          <w:sz w:val="22"/>
          <w:szCs w:val="22"/>
          <w:lang w:val="fr-FR" w:eastAsia="fr-FR" w:bidi="ar-SA"/>
        </w:rPr>
      </w:pPr>
      <w:r w:rsidRPr="00552045">
        <w:rPr>
          <w:rFonts w:ascii="Arial" w:eastAsia="Arial" w:hAnsi="Arial"/>
          <w:sz w:val="22"/>
          <w:szCs w:val="22"/>
          <w:lang w:val="fr-FR" w:eastAsia="fr-FR" w:bidi="ar-SA"/>
        </w:rPr>
        <w:t>Toute modification concernant les modalités de remboursement des frais liés à l'usage du véhicule personnel pour les déplacements professionnels devra faire l'objet d'un avenant au présent contrat.</w:t>
      </w:r>
    </w:p>
    <w:p w14:paraId="18D3F72F"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6B0"/>
    <w:rsid w:val="00064479"/>
    <w:rsid w:val="00156399"/>
    <w:rsid w:val="00193AA7"/>
    <w:rsid w:val="002001D9"/>
    <w:rsid w:val="00206C48"/>
    <w:rsid w:val="003049CA"/>
    <w:rsid w:val="004909A3"/>
    <w:rsid w:val="00552045"/>
    <w:rsid w:val="00936AA0"/>
    <w:rsid w:val="00BE26B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810A34-0594-4233-B0A0-C1560F60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E26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E26B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E26B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E26B0"/>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E26B0"/>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E26B0"/>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E26B0"/>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E26B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E26B0"/>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E26B0"/>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E26B0"/>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E26B0"/>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E26B0"/>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E26B0"/>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E26B0"/>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E26B0"/>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E26B0"/>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E26B0"/>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E26B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E26B0"/>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E26B0"/>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E26B0"/>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E26B0"/>
    <w:pPr>
      <w:ind w:left="720"/>
      <w:contextualSpacing/>
    </w:pPr>
  </w:style>
  <w:style w:type="character" w:styleId="Accentuationintense">
    <w:name w:val="Intense Emphasis"/>
    <w:basedOn w:val="Policepardfaut"/>
    <w:uiPriority w:val="21"/>
    <w:qFormat/>
    <w:rsid w:val="00BE26B0"/>
    <w:rPr>
      <w:i/>
      <w:iCs/>
      <w:color w:val="0F4761" w:themeColor="accent1" w:themeShade="BF"/>
    </w:rPr>
  </w:style>
  <w:style w:type="paragraph" w:styleId="Citationintense">
    <w:name w:val="Intense Quote"/>
    <w:basedOn w:val="Normal"/>
    <w:next w:val="Normal"/>
    <w:link w:val="CitationintenseCar"/>
    <w:uiPriority w:val="30"/>
    <w:qFormat/>
    <w:rsid w:val="00BE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E26B0"/>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E26B0"/>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5925</Characters>
  <Application>Microsoft Office Word</Application>
  <DocSecurity>0</DocSecurity>
  <Lines>49</Lines>
  <Paragraphs>13</Paragraphs>
  <ScaleCrop>false</ScaleCrop>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2026-05-08T06:27:00Z</dcterms:created>
  <dcterms:modified xsi:type="dcterms:W3CDTF">2026-05-08T06:27:00Z</dcterms:modified>
</cp:coreProperties>
</file>